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45526E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45526E">
        <w:rPr>
          <w:rFonts w:ascii="Arial Black" w:hAnsi="Arial Black"/>
          <w:sz w:val="18"/>
          <w:szCs w:val="18"/>
          <w:lang w:bidi="ar-MA"/>
        </w:rPr>
        <w:t>13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420BDB" w:rsidRPr="00325B28" w:rsidRDefault="00C37307" w:rsidP="00FF75B1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15358B">
        <w:rPr>
          <w:sz w:val="16"/>
          <w:szCs w:val="16"/>
        </w:rPr>
        <w:t> :</w:t>
      </w:r>
      <w:r w:rsidR="00BA5808" w:rsidRPr="00BA5808">
        <w:rPr>
          <w:rFonts w:ascii="Arial Black" w:hAnsi="Arial Black" w:cstheme="majorBidi"/>
          <w:sz w:val="20"/>
          <w:szCs w:val="20"/>
        </w:rPr>
        <w:t xml:space="preserve"> </w:t>
      </w:r>
      <w:r w:rsidR="00BA5808" w:rsidRPr="0056315D">
        <w:rPr>
          <w:rFonts w:ascii="Arial Black" w:hAnsi="Arial Black" w:cstheme="majorBidi"/>
          <w:sz w:val="20"/>
          <w:szCs w:val="20"/>
        </w:rPr>
        <w:t>Acquisition d</w:t>
      </w:r>
      <w:r w:rsidR="00FF75B1">
        <w:rPr>
          <w:rFonts w:ascii="Arial Black" w:hAnsi="Arial Black" w:cstheme="majorBidi"/>
          <w:sz w:val="20"/>
          <w:szCs w:val="20"/>
        </w:rPr>
        <w:t>es</w:t>
      </w:r>
      <w:r w:rsidR="00BA5808" w:rsidRPr="0056315D">
        <w:rPr>
          <w:rFonts w:ascii="Arial Black" w:hAnsi="Arial Black" w:cstheme="majorBidi"/>
          <w:sz w:val="20"/>
          <w:szCs w:val="20"/>
        </w:rPr>
        <w:t xml:space="preserve"> application</w:t>
      </w:r>
      <w:r w:rsidR="00FF75B1">
        <w:rPr>
          <w:rFonts w:ascii="Arial Black" w:hAnsi="Arial Black" w:cstheme="majorBidi"/>
          <w:sz w:val="20"/>
          <w:szCs w:val="20"/>
        </w:rPr>
        <w:t>s</w:t>
      </w:r>
      <w:r w:rsidR="00BA5808" w:rsidRPr="0056315D">
        <w:rPr>
          <w:rFonts w:ascii="Arial Black" w:hAnsi="Arial Black" w:cstheme="majorBidi"/>
          <w:sz w:val="20"/>
          <w:szCs w:val="20"/>
        </w:rPr>
        <w:t xml:space="preserve"> de Gestion des services communaux pour le compte de la Commune de Salé</w:t>
      </w:r>
      <w:r w:rsidR="00BA5808" w:rsidRPr="0056315D">
        <w:rPr>
          <w:rFonts w:ascii="Arial Black" w:hAnsi="Arial Black"/>
          <w:sz w:val="20"/>
          <w:szCs w:val="20"/>
        </w:rPr>
        <w:t xml:space="preserve"> </w:t>
      </w:r>
      <w:r w:rsidR="00BA5808" w:rsidRPr="001212C2">
        <w:rPr>
          <w:rFonts w:asciiTheme="majorBidi" w:hAnsiTheme="majorBidi" w:cstheme="majorBidi"/>
          <w:sz w:val="40"/>
          <w:szCs w:val="40"/>
        </w:rPr>
        <w:t xml:space="preserve"> </w:t>
      </w: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5358B"/>
    <w:rsid w:val="001F19DC"/>
    <w:rsid w:val="00275E49"/>
    <w:rsid w:val="002B534A"/>
    <w:rsid w:val="002C3770"/>
    <w:rsid w:val="003071C7"/>
    <w:rsid w:val="0038107F"/>
    <w:rsid w:val="003C644A"/>
    <w:rsid w:val="003F120F"/>
    <w:rsid w:val="0041725E"/>
    <w:rsid w:val="00420BDB"/>
    <w:rsid w:val="0045526E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802D6F"/>
    <w:rsid w:val="00843127"/>
    <w:rsid w:val="00855866"/>
    <w:rsid w:val="00866408"/>
    <w:rsid w:val="00960A17"/>
    <w:rsid w:val="009A69F8"/>
    <w:rsid w:val="009B492F"/>
    <w:rsid w:val="00A134D4"/>
    <w:rsid w:val="00A35FEB"/>
    <w:rsid w:val="00A37573"/>
    <w:rsid w:val="00A86707"/>
    <w:rsid w:val="00AC7595"/>
    <w:rsid w:val="00BA5808"/>
    <w:rsid w:val="00BD327F"/>
    <w:rsid w:val="00C21995"/>
    <w:rsid w:val="00C37307"/>
    <w:rsid w:val="00DB158A"/>
    <w:rsid w:val="00DC1E76"/>
    <w:rsid w:val="00E44F28"/>
    <w:rsid w:val="00E521EF"/>
    <w:rsid w:val="00EB3786"/>
    <w:rsid w:val="00F8196D"/>
    <w:rsid w:val="00FA7E8D"/>
    <w:rsid w:val="00FF1ACC"/>
    <w:rsid w:val="00FF4969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603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33</cp:revision>
  <cp:lastPrinted>2018-04-04T11:19:00Z</cp:lastPrinted>
  <dcterms:created xsi:type="dcterms:W3CDTF">2014-06-06T09:26:00Z</dcterms:created>
  <dcterms:modified xsi:type="dcterms:W3CDTF">2018-07-06T09:34:00Z</dcterms:modified>
</cp:coreProperties>
</file>